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A1" w:rsidRPr="00B169A1" w:rsidRDefault="00B169A1" w:rsidP="00B169A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</w:pPr>
      <w:r w:rsidRPr="00B169A1">
        <w:rPr>
          <w:rStyle w:val="Naglaeno"/>
          <w:rFonts w:ascii="Arial" w:hAnsi="Arial" w:cs="Arial"/>
          <w:b w:val="0"/>
          <w:bCs w:val="0"/>
          <w:sz w:val="24"/>
          <w:szCs w:val="24"/>
          <w:shd w:val="clear" w:color="auto" w:fill="F0F0F0"/>
        </w:rPr>
        <w:t xml:space="preserve"> </w:t>
      </w:r>
      <w:r w:rsidRPr="00B169A1"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  <w:t>POPIS DJELA ZA CJELOVITO ČITANJE</w:t>
      </w:r>
    </w:p>
    <w:p w:rsidR="00B169A1" w:rsidRPr="00B169A1" w:rsidRDefault="00B169A1">
      <w:pPr>
        <w:rPr>
          <w:rStyle w:val="Naglaeno"/>
          <w:rFonts w:ascii="Arial" w:hAnsi="Arial" w:cs="Arial"/>
          <w:b w:val="0"/>
          <w:bCs w:val="0"/>
          <w:sz w:val="24"/>
          <w:szCs w:val="24"/>
          <w:shd w:val="clear" w:color="auto" w:fill="F0F0F0"/>
        </w:rPr>
      </w:pPr>
    </w:p>
    <w:p w:rsidR="008D40DC" w:rsidRDefault="00B169A1" w:rsidP="00A136F2">
      <w:pPr>
        <w:spacing w:line="360" w:lineRule="auto"/>
        <w:rPr>
          <w:rStyle w:val="Naglaeno"/>
          <w:rFonts w:ascii="Arial" w:hAnsi="Arial" w:cs="Arial"/>
          <w:b w:val="0"/>
          <w:bCs w:val="0"/>
          <w:sz w:val="24"/>
          <w:szCs w:val="24"/>
          <w:shd w:val="clear" w:color="auto" w:fill="F0F0F0"/>
        </w:rPr>
      </w:pPr>
      <w:r w:rsidRPr="00B169A1">
        <w:rPr>
          <w:rStyle w:val="Naglaeno"/>
          <w:rFonts w:ascii="Arial" w:hAnsi="Arial" w:cs="Arial"/>
          <w:b w:val="0"/>
          <w:bCs w:val="0"/>
          <w:sz w:val="24"/>
          <w:szCs w:val="24"/>
          <w:shd w:val="clear" w:color="auto" w:fill="F0F0F0"/>
        </w:rPr>
        <w:t>IV. RAZRED</w:t>
      </w:r>
      <w:r w:rsidRPr="00B169A1">
        <w:rPr>
          <w:rFonts w:ascii="Arial" w:hAnsi="Arial" w:cs="Arial"/>
          <w:sz w:val="24"/>
          <w:szCs w:val="24"/>
        </w:rPr>
        <w:br/>
      </w:r>
      <w:r w:rsidRPr="00B169A1">
        <w:rPr>
          <w:rFonts w:ascii="Arial" w:hAnsi="Arial" w:cs="Arial"/>
          <w:sz w:val="24"/>
          <w:szCs w:val="24"/>
        </w:rPr>
        <w:br/>
      </w:r>
      <w:r w:rsidRPr="00B169A1">
        <w:rPr>
          <w:rFonts w:ascii="Arial" w:hAnsi="Arial" w:cs="Arial"/>
          <w:sz w:val="24"/>
          <w:szCs w:val="24"/>
        </w:rPr>
        <w:br/>
      </w:r>
      <w:r w:rsidRPr="00B169A1">
        <w:rPr>
          <w:rStyle w:val="Naglaeno"/>
          <w:rFonts w:ascii="Arial" w:hAnsi="Arial" w:cs="Arial"/>
          <w:bCs w:val="0"/>
          <w:sz w:val="24"/>
          <w:szCs w:val="24"/>
          <w:shd w:val="clear" w:color="auto" w:fill="F0F0F0"/>
        </w:rPr>
        <w:t xml:space="preserve">1. Mato Lovrak: Družba Pere Kvržice </w:t>
      </w:r>
      <w:r w:rsidR="000A2AA1">
        <w:rPr>
          <w:rStyle w:val="Naglaeno"/>
          <w:rFonts w:ascii="Arial" w:hAnsi="Arial" w:cs="Arial"/>
          <w:bCs w:val="0"/>
          <w:sz w:val="24"/>
          <w:szCs w:val="24"/>
          <w:shd w:val="clear" w:color="auto" w:fill="F0F0F0"/>
        </w:rPr>
        <w:t>–</w:t>
      </w:r>
      <w:r w:rsidRPr="00B169A1">
        <w:rPr>
          <w:rStyle w:val="Naglaeno"/>
          <w:rFonts w:ascii="Arial" w:hAnsi="Arial" w:cs="Arial"/>
          <w:bCs w:val="0"/>
          <w:sz w:val="24"/>
          <w:szCs w:val="24"/>
          <w:shd w:val="clear" w:color="auto" w:fill="F0F0F0"/>
        </w:rPr>
        <w:t xml:space="preserve"> obvezno</w:t>
      </w:r>
      <w:r w:rsidR="000A2AA1" w:rsidRPr="000A2AA1">
        <w:rPr>
          <w:rStyle w:val="Naglaeno"/>
          <w:rFonts w:ascii="Arial" w:hAnsi="Arial" w:cs="Arial"/>
          <w:bCs w:val="0"/>
          <w:color w:val="4F81BD" w:themeColor="accent1"/>
          <w:sz w:val="24"/>
          <w:szCs w:val="24"/>
          <w:shd w:val="clear" w:color="auto" w:fill="F0F0F0"/>
        </w:rPr>
        <w:t xml:space="preserve"> 21</w:t>
      </w:r>
      <w:r w:rsidRPr="00B169A1">
        <w:rPr>
          <w:rFonts w:ascii="Arial" w:hAnsi="Arial" w:cs="Arial"/>
          <w:sz w:val="24"/>
          <w:szCs w:val="24"/>
        </w:rPr>
        <w:br/>
      </w:r>
      <w:r w:rsidRPr="00B169A1">
        <w:rPr>
          <w:rStyle w:val="Naglaeno"/>
          <w:rFonts w:ascii="Arial" w:hAnsi="Arial" w:cs="Arial"/>
          <w:bCs w:val="0"/>
          <w:sz w:val="24"/>
          <w:szCs w:val="24"/>
          <w:shd w:val="clear" w:color="auto" w:fill="F0F0F0"/>
        </w:rPr>
        <w:t>2. </w:t>
      </w:r>
      <w:r w:rsidRPr="00B169A1">
        <w:rPr>
          <w:rFonts w:ascii="Arial" w:hAnsi="Arial" w:cs="Arial"/>
          <w:b/>
          <w:sz w:val="24"/>
          <w:szCs w:val="24"/>
          <w:shd w:val="clear" w:color="auto" w:fill="F0F0F0"/>
        </w:rPr>
        <w:t xml:space="preserve">Zvonimir </w:t>
      </w:r>
      <w:proofErr w:type="spellStart"/>
      <w:r w:rsidRPr="00B169A1">
        <w:rPr>
          <w:rFonts w:ascii="Arial" w:hAnsi="Arial" w:cs="Arial"/>
          <w:b/>
          <w:sz w:val="24"/>
          <w:szCs w:val="24"/>
          <w:shd w:val="clear" w:color="auto" w:fill="F0F0F0"/>
        </w:rPr>
        <w:t>Balog</w:t>
      </w:r>
      <w:proofErr w:type="spellEnd"/>
      <w:r w:rsidRPr="00B169A1">
        <w:rPr>
          <w:rFonts w:ascii="Arial" w:hAnsi="Arial" w:cs="Arial"/>
          <w:b/>
          <w:sz w:val="24"/>
          <w:szCs w:val="24"/>
          <w:shd w:val="clear" w:color="auto" w:fill="F0F0F0"/>
        </w:rPr>
        <w:t>: Ja magarac</w:t>
      </w:r>
      <w:r w:rsidR="00C3754D">
        <w:rPr>
          <w:rFonts w:ascii="Arial" w:hAnsi="Arial" w:cs="Arial"/>
          <w:b/>
          <w:sz w:val="24"/>
          <w:szCs w:val="24"/>
          <w:shd w:val="clear" w:color="auto" w:fill="F0F0F0"/>
        </w:rPr>
        <w:t xml:space="preserve"> </w:t>
      </w:r>
      <w:r w:rsidR="00C3754D" w:rsidRPr="00C3754D">
        <w:rPr>
          <w:rFonts w:ascii="Arial" w:hAnsi="Arial" w:cs="Arial"/>
          <w:b/>
          <w:color w:val="4F81BD" w:themeColor="accent1"/>
          <w:sz w:val="24"/>
          <w:szCs w:val="24"/>
          <w:shd w:val="clear" w:color="auto" w:fill="F0F0F0"/>
        </w:rPr>
        <w:t>6</w:t>
      </w:r>
      <w:r w:rsidRPr="00B169A1">
        <w:rPr>
          <w:rFonts w:ascii="Arial" w:hAnsi="Arial" w:cs="Arial"/>
          <w:b/>
          <w:sz w:val="24"/>
          <w:szCs w:val="24"/>
          <w:shd w:val="clear" w:color="auto" w:fill="F0F0F0"/>
        </w:rPr>
        <w:t xml:space="preserve"> ili Pusa od </w:t>
      </w:r>
      <w:proofErr w:type="spellStart"/>
      <w:r w:rsidRPr="00B169A1">
        <w:rPr>
          <w:rFonts w:ascii="Arial" w:hAnsi="Arial" w:cs="Arial"/>
          <w:b/>
          <w:sz w:val="24"/>
          <w:szCs w:val="24"/>
          <w:shd w:val="clear" w:color="auto" w:fill="F0F0F0"/>
        </w:rPr>
        <w:t>Krampusa</w:t>
      </w:r>
      <w:proofErr w:type="spellEnd"/>
      <w:r w:rsidR="00C3754D">
        <w:rPr>
          <w:rFonts w:ascii="Arial" w:hAnsi="Arial" w:cs="Arial"/>
          <w:b/>
          <w:sz w:val="24"/>
          <w:szCs w:val="24"/>
          <w:shd w:val="clear" w:color="auto" w:fill="F0F0F0"/>
        </w:rPr>
        <w:t xml:space="preserve"> </w:t>
      </w:r>
      <w:r w:rsidR="00C3754D" w:rsidRPr="00C3754D">
        <w:rPr>
          <w:rFonts w:ascii="Arial" w:hAnsi="Arial" w:cs="Arial"/>
          <w:b/>
          <w:color w:val="4F81BD" w:themeColor="accent1"/>
          <w:sz w:val="24"/>
          <w:szCs w:val="24"/>
          <w:shd w:val="clear" w:color="auto" w:fill="F0F0F0"/>
        </w:rPr>
        <w:t>1</w:t>
      </w:r>
      <w:r w:rsidRPr="00B169A1">
        <w:rPr>
          <w:rFonts w:ascii="Arial" w:hAnsi="Arial" w:cs="Arial"/>
          <w:b/>
          <w:sz w:val="24"/>
          <w:szCs w:val="24"/>
          <w:shd w:val="clear" w:color="auto" w:fill="F0F0F0"/>
        </w:rPr>
        <w:t xml:space="preserve"> ili Nevidljiva Iva</w:t>
      </w:r>
      <w:r w:rsidR="00C3754D">
        <w:rPr>
          <w:rFonts w:ascii="Arial" w:hAnsi="Arial" w:cs="Arial"/>
          <w:b/>
          <w:sz w:val="24"/>
          <w:szCs w:val="24"/>
          <w:shd w:val="clear" w:color="auto" w:fill="F0F0F0"/>
        </w:rPr>
        <w:t xml:space="preserve"> </w:t>
      </w:r>
      <w:r w:rsidR="00C31730" w:rsidRPr="00C31730">
        <w:rPr>
          <w:rFonts w:ascii="Arial" w:hAnsi="Arial" w:cs="Arial"/>
          <w:b/>
          <w:color w:val="4F81BD" w:themeColor="accent1"/>
          <w:sz w:val="24"/>
          <w:szCs w:val="24"/>
          <w:shd w:val="clear" w:color="auto" w:fill="F0F0F0"/>
        </w:rPr>
        <w:t>19</w:t>
      </w:r>
      <w:r w:rsidRPr="00B169A1">
        <w:rPr>
          <w:rFonts w:ascii="Arial" w:hAnsi="Arial" w:cs="Arial"/>
          <w:b/>
          <w:sz w:val="24"/>
          <w:szCs w:val="24"/>
          <w:shd w:val="clear" w:color="auto" w:fill="F0F0F0"/>
        </w:rPr>
        <w:t xml:space="preserve"> ili Zmajevi i vukodlaci (izbor iz poezije) - obvezno</w:t>
      </w:r>
      <w:r w:rsidRPr="00B169A1">
        <w:rPr>
          <w:rFonts w:ascii="Arial" w:hAnsi="Arial" w:cs="Arial"/>
          <w:sz w:val="24"/>
          <w:szCs w:val="24"/>
        </w:rPr>
        <w:br/>
      </w:r>
      <w:r>
        <w:rPr>
          <w:rStyle w:val="Naglaeno"/>
          <w:rFonts w:ascii="Arial" w:hAnsi="Arial" w:cs="Arial"/>
          <w:b w:val="0"/>
          <w:bCs w:val="0"/>
          <w:sz w:val="24"/>
          <w:szCs w:val="24"/>
          <w:shd w:val="clear" w:color="auto" w:fill="F0F0F0"/>
        </w:rPr>
        <w:t xml:space="preserve">3. </w:t>
      </w:r>
      <w:r w:rsidR="008D40DC">
        <w:rPr>
          <w:rStyle w:val="Naglaeno"/>
          <w:rFonts w:ascii="Arial" w:hAnsi="Arial" w:cs="Arial"/>
          <w:b w:val="0"/>
          <w:bCs w:val="0"/>
          <w:sz w:val="24"/>
          <w:szCs w:val="24"/>
          <w:shd w:val="clear" w:color="auto" w:fill="F0F0F0"/>
        </w:rPr>
        <w:t xml:space="preserve">Zvonimir </w:t>
      </w:r>
      <w:proofErr w:type="spellStart"/>
      <w:r w:rsidR="008D40DC">
        <w:rPr>
          <w:rStyle w:val="Naglaeno"/>
          <w:rFonts w:ascii="Arial" w:hAnsi="Arial" w:cs="Arial"/>
          <w:b w:val="0"/>
          <w:bCs w:val="0"/>
          <w:sz w:val="24"/>
          <w:szCs w:val="24"/>
          <w:shd w:val="clear" w:color="auto" w:fill="F0F0F0"/>
        </w:rPr>
        <w:t>Balog</w:t>
      </w:r>
      <w:proofErr w:type="spellEnd"/>
      <w:r w:rsidR="008D40DC">
        <w:rPr>
          <w:rStyle w:val="Naglaeno"/>
          <w:rFonts w:ascii="Arial" w:hAnsi="Arial" w:cs="Arial"/>
          <w:b w:val="0"/>
          <w:bCs w:val="0"/>
          <w:sz w:val="24"/>
          <w:szCs w:val="24"/>
          <w:shd w:val="clear" w:color="auto" w:fill="F0F0F0"/>
        </w:rPr>
        <w:t>: O, Bože, kako sam ja blesav</w:t>
      </w:r>
      <w:r w:rsidR="00C31730" w:rsidRPr="00C31730">
        <w:rPr>
          <w:rStyle w:val="Naglaeno"/>
          <w:rFonts w:ascii="Arial" w:hAnsi="Arial" w:cs="Arial"/>
          <w:b w:val="0"/>
          <w:bCs w:val="0"/>
          <w:color w:val="4F81BD" w:themeColor="accent1"/>
          <w:sz w:val="24"/>
          <w:szCs w:val="24"/>
          <w:shd w:val="clear" w:color="auto" w:fill="F0F0F0"/>
        </w:rPr>
        <w:t xml:space="preserve"> 1</w:t>
      </w:r>
    </w:p>
    <w:p w:rsidR="004F72E1" w:rsidRDefault="007D0F28" w:rsidP="00A136F2">
      <w:pPr>
        <w:spacing w:line="360" w:lineRule="auto"/>
        <w:rPr>
          <w:rFonts w:ascii="Arial" w:hAnsi="Arial" w:cs="Arial"/>
          <w:sz w:val="24"/>
          <w:szCs w:val="24"/>
          <w:shd w:val="clear" w:color="auto" w:fill="F0F0F0"/>
        </w:rPr>
      </w:pPr>
      <w:r>
        <w:rPr>
          <w:rStyle w:val="Naglaeno"/>
          <w:rFonts w:ascii="Arial" w:hAnsi="Arial" w:cs="Arial"/>
          <w:b w:val="0"/>
          <w:bCs w:val="0"/>
          <w:sz w:val="24"/>
          <w:szCs w:val="24"/>
          <w:shd w:val="clear" w:color="auto" w:fill="F0F0F0"/>
        </w:rPr>
        <w:t xml:space="preserve">4. </w:t>
      </w:r>
      <w:r w:rsidR="00B169A1" w:rsidRPr="00B169A1">
        <w:rPr>
          <w:rStyle w:val="Naglaeno"/>
          <w:rFonts w:ascii="Arial" w:hAnsi="Arial" w:cs="Arial"/>
          <w:b w:val="0"/>
          <w:bCs w:val="0"/>
          <w:sz w:val="24"/>
          <w:szCs w:val="24"/>
          <w:shd w:val="clear" w:color="auto" w:fill="F0F0F0"/>
        </w:rPr>
        <w:t>Ivana Brlić-Mažuranić: </w:t>
      </w:r>
      <w:hyperlink r:id="rId5" w:tgtFrame="_blank" w:history="1">
        <w:r w:rsidR="00B169A1" w:rsidRPr="00B169A1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Regoč</w:t>
        </w:r>
      </w:hyperlink>
      <w:r w:rsidR="00B169A1" w:rsidRPr="00B169A1">
        <w:rPr>
          <w:rStyle w:val="Naglaeno"/>
          <w:rFonts w:ascii="Arial" w:hAnsi="Arial" w:cs="Arial"/>
          <w:b w:val="0"/>
          <w:bCs w:val="0"/>
          <w:sz w:val="24"/>
          <w:szCs w:val="24"/>
          <w:shd w:val="clear" w:color="auto" w:fill="F0F0F0"/>
        </w:rPr>
        <w:t> i </w:t>
      </w:r>
      <w:hyperlink r:id="rId6" w:tgtFrame="_blank" w:history="1">
        <w:r w:rsidR="00B169A1" w:rsidRPr="00B169A1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 xml:space="preserve">Šuma </w:t>
        </w:r>
        <w:proofErr w:type="spellStart"/>
        <w:r w:rsidR="00B169A1" w:rsidRPr="00B169A1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Striborova</w:t>
        </w:r>
        <w:proofErr w:type="spellEnd"/>
      </w:hyperlink>
      <w:r w:rsidR="00C31730">
        <w:rPr>
          <w:rStyle w:val="Hiperveza"/>
          <w:rFonts w:ascii="Arial" w:hAnsi="Arial" w:cs="Arial"/>
          <w:color w:val="auto"/>
          <w:sz w:val="24"/>
          <w:szCs w:val="24"/>
          <w:u w:val="none"/>
          <w:shd w:val="clear" w:color="auto" w:fill="F0F0F0"/>
        </w:rPr>
        <w:t xml:space="preserve"> </w:t>
      </w:r>
      <w:r w:rsidR="00C31730" w:rsidRPr="00C31730">
        <w:rPr>
          <w:rStyle w:val="Hiperveza"/>
          <w:rFonts w:ascii="Arial" w:hAnsi="Arial" w:cs="Arial"/>
          <w:color w:val="4F81BD" w:themeColor="accent1"/>
          <w:sz w:val="24"/>
          <w:szCs w:val="24"/>
          <w:u w:val="none"/>
          <w:shd w:val="clear" w:color="auto" w:fill="F0F0F0"/>
        </w:rPr>
        <w:t>20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5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.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Erich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Kästner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: Emil i detektivi </w:t>
      </w:r>
      <w:r w:rsidR="00C31730" w:rsidRPr="00C31730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18</w:t>
      </w:r>
      <w:r w:rsidR="00C31730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ili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Tonček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 i Točkica ili Leteći razred </w:t>
      </w:r>
      <w:r w:rsidR="00C31730" w:rsidRPr="00C31730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5</w:t>
      </w:r>
      <w:r w:rsidR="00C31730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ili Blizanke</w:t>
      </w:r>
      <w:r w:rsidR="00C31730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C31730" w:rsidRPr="00C31730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5</w:t>
      </w:r>
    </w:p>
    <w:p w:rsidR="004F72E1" w:rsidRDefault="007D0F28" w:rsidP="00A136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0F0F0"/>
        </w:rPr>
        <w:t xml:space="preserve">6. </w:t>
      </w:r>
      <w:proofErr w:type="spellStart"/>
      <w:r w:rsidR="004F72E1" w:rsidRPr="003A2CBB">
        <w:rPr>
          <w:rFonts w:ascii="Arial" w:hAnsi="Arial" w:cs="Arial"/>
          <w:sz w:val="24"/>
          <w:szCs w:val="24"/>
          <w:shd w:val="clear" w:color="auto" w:fill="F0F0F0"/>
        </w:rPr>
        <w:t>Carlo</w:t>
      </w:r>
      <w:proofErr w:type="spellEnd"/>
      <w:r w:rsidR="004F72E1" w:rsidRPr="003A2CBB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proofErr w:type="spellStart"/>
      <w:r w:rsidR="004F72E1" w:rsidRPr="003A2CBB">
        <w:rPr>
          <w:rFonts w:ascii="Arial" w:hAnsi="Arial" w:cs="Arial"/>
          <w:sz w:val="24"/>
          <w:szCs w:val="24"/>
          <w:shd w:val="clear" w:color="auto" w:fill="F0F0F0"/>
        </w:rPr>
        <w:t>Collodi</w:t>
      </w:r>
      <w:proofErr w:type="spellEnd"/>
      <w:r w:rsidR="004F72E1" w:rsidRPr="003A2CBB">
        <w:rPr>
          <w:rFonts w:ascii="Arial" w:hAnsi="Arial" w:cs="Arial"/>
          <w:sz w:val="24"/>
          <w:szCs w:val="24"/>
          <w:shd w:val="clear" w:color="auto" w:fill="F0F0F0"/>
        </w:rPr>
        <w:t>: </w:t>
      </w:r>
      <w:hyperlink r:id="rId7" w:tgtFrame="_blank" w:history="1">
        <w:r w:rsidR="004F72E1" w:rsidRPr="003A2CBB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Pinokio</w:t>
        </w:r>
      </w:hyperlink>
      <w:r w:rsidR="009670C6">
        <w:rPr>
          <w:rStyle w:val="Hiperveza"/>
          <w:rFonts w:ascii="Arial" w:hAnsi="Arial" w:cs="Arial"/>
          <w:color w:val="auto"/>
          <w:sz w:val="24"/>
          <w:szCs w:val="24"/>
          <w:u w:val="none"/>
          <w:shd w:val="clear" w:color="auto" w:fill="F0F0F0"/>
        </w:rPr>
        <w:t xml:space="preserve"> </w:t>
      </w:r>
      <w:r w:rsidR="009670C6" w:rsidRPr="009670C6">
        <w:rPr>
          <w:rStyle w:val="Hiperveza"/>
          <w:rFonts w:ascii="Arial" w:hAnsi="Arial" w:cs="Arial"/>
          <w:color w:val="4F81BD" w:themeColor="accent1"/>
          <w:sz w:val="24"/>
          <w:szCs w:val="24"/>
          <w:u w:val="none"/>
          <w:shd w:val="clear" w:color="auto" w:fill="F0F0F0"/>
        </w:rPr>
        <w:t>10</w:t>
      </w:r>
    </w:p>
    <w:p w:rsidR="007D0F28" w:rsidRDefault="007D0F28" w:rsidP="00A136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0F0F0"/>
        </w:rPr>
        <w:t xml:space="preserve">7. </w:t>
      </w:r>
      <w:r w:rsidR="004F72E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Anto </w:t>
      </w:r>
      <w:proofErr w:type="spellStart"/>
      <w:r w:rsidR="004F72E1" w:rsidRPr="00B169A1">
        <w:rPr>
          <w:rFonts w:ascii="Arial" w:hAnsi="Arial" w:cs="Arial"/>
          <w:sz w:val="24"/>
          <w:szCs w:val="24"/>
          <w:shd w:val="clear" w:color="auto" w:fill="F0F0F0"/>
        </w:rPr>
        <w:t>Gardaš</w:t>
      </w:r>
      <w:proofErr w:type="spellEnd"/>
      <w:r w:rsidR="004F72E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: Duh u močvari </w:t>
      </w:r>
      <w:r w:rsidR="009670C6" w:rsidRPr="009670C6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6</w:t>
      </w:r>
      <w:r w:rsidR="009670C6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4F72E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ili Ljubičasti planet </w:t>
      </w:r>
      <w:r w:rsidR="009670C6" w:rsidRPr="009670C6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5</w:t>
      </w:r>
      <w:r w:rsidR="009670C6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4F72E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ili Izum profesora Leopolda </w:t>
      </w:r>
      <w:r w:rsidR="009670C6" w:rsidRPr="009670C6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 xml:space="preserve">5 </w:t>
      </w:r>
      <w:r w:rsidR="004F72E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ili Bakreni Petar </w:t>
      </w:r>
      <w:r w:rsidR="009670C6" w:rsidRPr="009670C6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10</w:t>
      </w:r>
      <w:r w:rsidR="009670C6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4F72E1" w:rsidRPr="00B169A1">
        <w:rPr>
          <w:rFonts w:ascii="Arial" w:hAnsi="Arial" w:cs="Arial"/>
          <w:sz w:val="24"/>
          <w:szCs w:val="24"/>
          <w:shd w:val="clear" w:color="auto" w:fill="F0F0F0"/>
        </w:rPr>
        <w:t>ili Tajna zelene pećine ili Igračke gospođe Nadine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8</w:t>
      </w:r>
      <w:r w:rsidR="00D33B6B">
        <w:rPr>
          <w:rFonts w:ascii="Arial" w:hAnsi="Arial" w:cs="Arial"/>
          <w:sz w:val="24"/>
          <w:szCs w:val="24"/>
          <w:shd w:val="clear" w:color="auto" w:fill="F0F0F0"/>
        </w:rPr>
        <w:t>. Hrvoje Kovačević: Tajna ribljeg o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ka </w:t>
      </w:r>
      <w:r w:rsidR="00D33B6B" w:rsidRPr="00D33B6B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1</w:t>
      </w:r>
      <w:r w:rsidR="00D33B6B">
        <w:rPr>
          <w:rFonts w:ascii="Arial" w:hAnsi="Arial" w:cs="Arial"/>
          <w:sz w:val="24"/>
          <w:szCs w:val="24"/>
          <w:shd w:val="clear" w:color="auto" w:fill="F0F0F0"/>
        </w:rPr>
        <w:t xml:space="preserve"> ili Tajna mačje šape ili Tajna t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užnog psa ili Tajna graditelja straha ili Tajna</w:t>
      </w:r>
      <w:r w:rsidR="00D95970">
        <w:rPr>
          <w:rFonts w:ascii="Arial" w:hAnsi="Arial" w:cs="Arial"/>
          <w:sz w:val="24"/>
          <w:szCs w:val="24"/>
        </w:rPr>
        <w:t xml:space="preserve"> 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zlatnog zuba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9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. Slavko Mihalić: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Petrica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Kerempuh</w:t>
      </w:r>
      <w:proofErr w:type="spellEnd"/>
      <w:r w:rsidR="00D33B6B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D33B6B" w:rsidRPr="00D33B6B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6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10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. </w:t>
      </w:r>
      <w:hyperlink r:id="rId8" w:tgtFrame="_blank" w:history="1">
        <w:r w:rsidR="00B169A1" w:rsidRPr="00B169A1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Felix </w:t>
        </w:r>
        <w:proofErr w:type="spellStart"/>
        <w:r w:rsidR="00B169A1" w:rsidRPr="00B169A1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Salten</w:t>
        </w:r>
        <w:proofErr w:type="spellEnd"/>
      </w:hyperlink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: Bambi</w:t>
      </w:r>
      <w:r w:rsidR="00D33B6B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D33B6B" w:rsidRPr="00D33B6B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22</w:t>
      </w:r>
    </w:p>
    <w:p w:rsidR="007E4F7B" w:rsidRDefault="007D0F28" w:rsidP="00A136F2">
      <w:pPr>
        <w:spacing w:line="360" w:lineRule="auto"/>
        <w:rPr>
          <w:rFonts w:ascii="Arial" w:hAnsi="Arial" w:cs="Arial"/>
          <w:sz w:val="24"/>
          <w:szCs w:val="24"/>
          <w:shd w:val="clear" w:color="auto" w:fill="F0F0F0"/>
        </w:rPr>
      </w:pPr>
      <w:r>
        <w:rPr>
          <w:rFonts w:ascii="Arial" w:hAnsi="Arial" w:cs="Arial"/>
          <w:sz w:val="24"/>
          <w:szCs w:val="24"/>
        </w:rPr>
        <w:t>11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. </w:t>
      </w:r>
      <w:hyperlink r:id="rId9" w:tgtFrame="_blank" w:history="1">
        <w:proofErr w:type="spellStart"/>
        <w:r w:rsidR="00B169A1" w:rsidRPr="00B169A1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Rudvard</w:t>
        </w:r>
        <w:proofErr w:type="spellEnd"/>
        <w:r w:rsidR="00B169A1" w:rsidRPr="00B169A1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 Kipling</w:t>
        </w:r>
      </w:hyperlink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: Knjiga o džungli</w:t>
      </w:r>
      <w:r w:rsidR="00D33B6B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D33B6B" w:rsidRPr="00D33B6B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13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12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. Nikola Pulić: Ključić oko vrata</w:t>
      </w:r>
      <w:r w:rsidR="00D33B6B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D33B6B" w:rsidRPr="00D33B6B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1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13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. Matko Marušić: Snijeg u Splitu</w:t>
      </w:r>
      <w:r w:rsidR="00D33B6B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D33B6B" w:rsidRPr="00D33B6B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3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14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. </w:t>
      </w:r>
      <w:hyperlink r:id="rId10" w:tgtFrame="_blank" w:history="1">
        <w:proofErr w:type="spellStart"/>
        <w:r w:rsidR="00B169A1" w:rsidRPr="00B169A1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Johanna</w:t>
        </w:r>
        <w:proofErr w:type="spellEnd"/>
        <w:r w:rsidR="00B169A1" w:rsidRPr="00B169A1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 </w:t>
        </w:r>
        <w:proofErr w:type="spellStart"/>
        <w:r w:rsidR="00B169A1" w:rsidRPr="00B169A1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Spyri</w:t>
        </w:r>
        <w:proofErr w:type="spellEnd"/>
      </w:hyperlink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: Heidi</w:t>
      </w:r>
      <w:r w:rsidR="00D33B6B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D33B6B" w:rsidRPr="00D33B6B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17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15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. Jagoda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Truhelka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: Zlatni danci</w:t>
      </w:r>
      <w:r w:rsidR="002E0780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2E0780" w:rsidRPr="002E0780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1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16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. Zlata Kolarić-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Kišur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: Moja zlatna dolina</w:t>
      </w:r>
      <w:r w:rsidR="002E0780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2E0780" w:rsidRPr="002E0780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4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17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. Maja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Gluščević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: Bijeg u košari ili Klopka za medvjedića</w:t>
      </w:r>
      <w:r w:rsidR="004F72E1">
        <w:rPr>
          <w:rFonts w:ascii="Arial" w:hAnsi="Arial" w:cs="Arial"/>
          <w:sz w:val="24"/>
          <w:szCs w:val="24"/>
          <w:shd w:val="clear" w:color="auto" w:fill="F0F0F0"/>
        </w:rPr>
        <w:t xml:space="preserve"> ili Tišina, snima se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18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. Nada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Mihoković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-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Kumrić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: Tko vjeruje u rode još</w:t>
      </w:r>
      <w:r w:rsidR="006B49C3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6B49C3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2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19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. Silvija Šesto: Bum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Tomica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9F3F63" w:rsidRPr="009F3F63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1</w:t>
      </w:r>
      <w:r w:rsidR="009F3F63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ili Bum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Tomica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 2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20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. </w:t>
      </w:r>
      <w:hyperlink r:id="rId11" w:tgtFrame="_blank" w:history="1">
        <w:r w:rsidR="00B169A1" w:rsidRPr="00B169A1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Zoran </w:t>
        </w:r>
        <w:proofErr w:type="spellStart"/>
        <w:r w:rsidR="00B169A1" w:rsidRPr="00B169A1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Pongrašić</w:t>
        </w:r>
        <w:proofErr w:type="spellEnd"/>
      </w:hyperlink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: Mama je kriva za sve</w:t>
      </w:r>
      <w:r w:rsidR="009F3F63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9F3F63" w:rsidRPr="009F3F63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1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21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. Hrvoje Hitrec: Eko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Eko</w:t>
      </w:r>
      <w:proofErr w:type="spellEnd"/>
      <w:r w:rsidR="004F72E1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9F3F63" w:rsidRPr="009F3F63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18</w:t>
      </w:r>
      <w:r w:rsidR="009F3F63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4F72E1">
        <w:rPr>
          <w:rFonts w:ascii="Arial" w:hAnsi="Arial" w:cs="Arial"/>
          <w:sz w:val="24"/>
          <w:szCs w:val="24"/>
          <w:shd w:val="clear" w:color="auto" w:fill="F0F0F0"/>
        </w:rPr>
        <w:t xml:space="preserve">ili </w:t>
      </w:r>
      <w:proofErr w:type="spellStart"/>
      <w:r w:rsidR="004F72E1">
        <w:rPr>
          <w:rFonts w:ascii="Arial" w:hAnsi="Arial" w:cs="Arial"/>
          <w:sz w:val="24"/>
          <w:szCs w:val="24"/>
          <w:shd w:val="clear" w:color="auto" w:fill="F0F0F0"/>
        </w:rPr>
        <w:t>Humandel</w:t>
      </w:r>
      <w:proofErr w:type="spellEnd"/>
      <w:r w:rsidR="004F72E1">
        <w:rPr>
          <w:rFonts w:ascii="Arial" w:hAnsi="Arial" w:cs="Arial"/>
          <w:sz w:val="24"/>
          <w:szCs w:val="24"/>
          <w:shd w:val="clear" w:color="auto" w:fill="F0F0F0"/>
        </w:rPr>
        <w:t xml:space="preserve"> ili Matko na štakama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22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.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Istvan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Bekeffi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: Pas zvan gospodin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Bozzi</w:t>
      </w:r>
      <w:proofErr w:type="spellEnd"/>
      <w:r w:rsidR="00BA3C05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BA3C05" w:rsidRPr="00BA3C05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1</w:t>
      </w:r>
      <w:r w:rsidR="00B169A1" w:rsidRPr="00B169A1">
        <w:rPr>
          <w:rFonts w:ascii="Arial" w:hAnsi="Arial" w:cs="Arial"/>
          <w:sz w:val="24"/>
          <w:szCs w:val="24"/>
        </w:rPr>
        <w:br/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lastRenderedPageBreak/>
        <w:t>2</w:t>
      </w:r>
      <w:r>
        <w:rPr>
          <w:rFonts w:ascii="Arial" w:hAnsi="Arial" w:cs="Arial"/>
          <w:sz w:val="24"/>
          <w:szCs w:val="24"/>
          <w:shd w:val="clear" w:color="auto" w:fill="F0F0F0"/>
        </w:rPr>
        <w:t>3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. </w:t>
      </w:r>
      <w:hyperlink r:id="rId12" w:tgtFrame="_blank" w:history="1">
        <w:r w:rsidR="00B169A1" w:rsidRPr="00B169A1">
          <w:rPr>
            <w:rStyle w:val="Hiperveza"/>
            <w:rFonts w:ascii="Arial" w:hAnsi="Arial" w:cs="Arial"/>
            <w:color w:val="auto"/>
            <w:sz w:val="24"/>
            <w:szCs w:val="24"/>
            <w:u w:val="none"/>
            <w:shd w:val="clear" w:color="auto" w:fill="F0F0F0"/>
          </w:rPr>
          <w:t>Sanja Lovrenčić</w:t>
        </w:r>
      </w:hyperlink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: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Esperel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, grad malih čuda</w:t>
      </w:r>
      <w:r w:rsidR="00BA3C05" w:rsidRPr="00BA3C05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 xml:space="preserve"> 1</w:t>
      </w:r>
      <w:r w:rsidR="00B169A1" w:rsidRPr="00B169A1">
        <w:rPr>
          <w:rFonts w:ascii="Arial" w:hAnsi="Arial" w:cs="Arial"/>
          <w:sz w:val="24"/>
          <w:szCs w:val="24"/>
        </w:rPr>
        <w:br/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2</w:t>
      </w:r>
      <w:r>
        <w:rPr>
          <w:rFonts w:ascii="Arial" w:hAnsi="Arial" w:cs="Arial"/>
          <w:sz w:val="24"/>
          <w:szCs w:val="24"/>
          <w:shd w:val="clear" w:color="auto" w:fill="F0F0F0"/>
        </w:rPr>
        <w:t>4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. Astrid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Lindgren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: Pipi Duga Čarapa </w:t>
      </w:r>
      <w:r w:rsidR="00BA3C05" w:rsidRPr="00BA3C05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11</w:t>
      </w:r>
      <w:r w:rsidR="00BA3C05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ili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Ronja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 razbojnička kći ili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Razmo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 u skitnji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25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.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Ludwik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Jerzy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Kern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: Ferdinand Veličanstveni</w:t>
      </w:r>
      <w:r w:rsidR="00B169A1" w:rsidRPr="00B169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0F0F0"/>
        </w:rPr>
        <w:t>26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. Anton van de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Velde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:</w:t>
      </w:r>
      <w:r w:rsidR="0088387F">
        <w:rPr>
          <w:rFonts w:ascii="Arial" w:hAnsi="Arial" w:cs="Arial"/>
          <w:sz w:val="24"/>
          <w:szCs w:val="24"/>
          <w:shd w:val="clear" w:color="auto" w:fill="F0F0F0"/>
        </w:rPr>
        <w:t xml:space="preserve"> Neobični doživljaji ptića Sović</w:t>
      </w:r>
      <w:bookmarkStart w:id="0" w:name="_GoBack"/>
      <w:bookmarkEnd w:id="0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a</w:t>
      </w:r>
      <w:r w:rsidR="00B169A1" w:rsidRPr="00B169A1">
        <w:rPr>
          <w:rFonts w:ascii="Arial" w:hAnsi="Arial" w:cs="Arial"/>
          <w:sz w:val="24"/>
          <w:szCs w:val="24"/>
        </w:rPr>
        <w:br/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2</w:t>
      </w:r>
      <w:r>
        <w:rPr>
          <w:rFonts w:ascii="Arial" w:hAnsi="Arial" w:cs="Arial"/>
          <w:sz w:val="24"/>
          <w:szCs w:val="24"/>
          <w:shd w:val="clear" w:color="auto" w:fill="F0F0F0"/>
        </w:rPr>
        <w:t>7</w:t>
      </w:r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 xml:space="preserve">. 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Čečuk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, Čunčić-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Bandov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, Horvat-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Vukelja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, Kolarić-</w:t>
      </w:r>
      <w:proofErr w:type="spellStart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Kišur</w:t>
      </w:r>
      <w:proofErr w:type="spellEnd"/>
      <w:r w:rsidR="00B169A1" w:rsidRPr="00B169A1">
        <w:rPr>
          <w:rFonts w:ascii="Arial" w:hAnsi="Arial" w:cs="Arial"/>
          <w:sz w:val="24"/>
          <w:szCs w:val="24"/>
          <w:shd w:val="clear" w:color="auto" w:fill="F0F0F0"/>
        </w:rPr>
        <w:t>: Igrokazi</w:t>
      </w:r>
      <w:r w:rsidR="00BA3C05">
        <w:rPr>
          <w:rFonts w:ascii="Arial" w:hAnsi="Arial" w:cs="Arial"/>
          <w:sz w:val="24"/>
          <w:szCs w:val="24"/>
          <w:shd w:val="clear" w:color="auto" w:fill="F0F0F0"/>
        </w:rPr>
        <w:t xml:space="preserve"> </w:t>
      </w:r>
      <w:r w:rsidR="00BA3C05" w:rsidRPr="00BA3C05">
        <w:rPr>
          <w:rFonts w:ascii="Arial" w:hAnsi="Arial" w:cs="Arial"/>
          <w:color w:val="4F81BD" w:themeColor="accent1"/>
          <w:sz w:val="24"/>
          <w:szCs w:val="24"/>
          <w:shd w:val="clear" w:color="auto" w:fill="F0F0F0"/>
        </w:rPr>
        <w:t>12</w:t>
      </w:r>
    </w:p>
    <w:p w:rsidR="00B169A1" w:rsidRPr="00B169A1" w:rsidRDefault="007D0F28" w:rsidP="00A136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0F0F0"/>
        </w:rPr>
        <w:t>28</w:t>
      </w:r>
      <w:r w:rsidR="00B169A1">
        <w:rPr>
          <w:rFonts w:ascii="Arial" w:hAnsi="Arial" w:cs="Arial"/>
          <w:sz w:val="24"/>
          <w:szCs w:val="24"/>
          <w:shd w:val="clear" w:color="auto" w:fill="F0F0F0"/>
        </w:rPr>
        <w:t xml:space="preserve">. </w:t>
      </w:r>
      <w:r w:rsidR="004F72E1">
        <w:rPr>
          <w:rFonts w:ascii="Arial" w:hAnsi="Arial" w:cs="Arial"/>
          <w:sz w:val="24"/>
          <w:szCs w:val="24"/>
          <w:shd w:val="clear" w:color="auto" w:fill="F0F0F0"/>
        </w:rPr>
        <w:t xml:space="preserve">Sanja Pilić: O mamama sve najbolje ili </w:t>
      </w:r>
      <w:r w:rsidR="00632D81">
        <w:rPr>
          <w:rFonts w:ascii="Arial" w:hAnsi="Arial" w:cs="Arial"/>
          <w:sz w:val="24"/>
          <w:szCs w:val="24"/>
          <w:shd w:val="clear" w:color="auto" w:fill="F0F0F0"/>
        </w:rPr>
        <w:t xml:space="preserve">Nemam vremena ili Zar baš moram </w:t>
      </w:r>
      <w:r w:rsidR="004F72E1">
        <w:rPr>
          <w:rFonts w:ascii="Arial" w:hAnsi="Arial" w:cs="Arial"/>
          <w:sz w:val="24"/>
          <w:szCs w:val="24"/>
          <w:shd w:val="clear" w:color="auto" w:fill="F0F0F0"/>
        </w:rPr>
        <w:t>u školu?</w:t>
      </w:r>
    </w:p>
    <w:sectPr w:rsidR="00B169A1" w:rsidRPr="00B16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6"/>
    <w:rsid w:val="000A2AA1"/>
    <w:rsid w:val="001608A1"/>
    <w:rsid w:val="00286376"/>
    <w:rsid w:val="002E0780"/>
    <w:rsid w:val="00302A3A"/>
    <w:rsid w:val="004F72E1"/>
    <w:rsid w:val="00632D81"/>
    <w:rsid w:val="006B49C3"/>
    <w:rsid w:val="007D0F28"/>
    <w:rsid w:val="007E4F7B"/>
    <w:rsid w:val="0088387F"/>
    <w:rsid w:val="008D40DC"/>
    <w:rsid w:val="009670C6"/>
    <w:rsid w:val="009F3F63"/>
    <w:rsid w:val="00A136F2"/>
    <w:rsid w:val="00B169A1"/>
    <w:rsid w:val="00BA3C05"/>
    <w:rsid w:val="00C31730"/>
    <w:rsid w:val="00C3754D"/>
    <w:rsid w:val="00D33B6B"/>
    <w:rsid w:val="00D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169A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16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169A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B16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web.stthomas.edu/paschons/language_http/essays/salte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nocchio.it/" TargetMode="External"/><Relationship Id="rId12" Type="http://schemas.openxmlformats.org/officeDocument/2006/relationships/hyperlink" Target="http://www.hrvatskodrustvopisaca.hr/hr/clan/sanja-lovrencic-1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fzg.unizg.hr/infoz/dzs/html/Brli2.htm" TargetMode="External"/><Relationship Id="rId11" Type="http://schemas.openxmlformats.org/officeDocument/2006/relationships/hyperlink" Target="http://www.hrvatskodrustvopisaca.hr/hr/clan/zoran-pongrasic-174" TargetMode="External"/><Relationship Id="rId5" Type="http://schemas.openxmlformats.org/officeDocument/2006/relationships/hyperlink" Target="http://www.childrenslibrary.org/icdl/BookPreview?bookid=mazregc_00040005&amp;summary=true&amp;categories=false&amp;route=simple_0_0_0_Croatian_111&amp;lang=Croatian&amp;msg=" TargetMode="External"/><Relationship Id="rId10" Type="http://schemas.openxmlformats.org/officeDocument/2006/relationships/hyperlink" Target="http://www.heidi-swiss.ch/en/heididorf/johannaspyri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pling.org.uk/kip_fr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17</cp:revision>
  <dcterms:created xsi:type="dcterms:W3CDTF">2022-10-19T08:30:00Z</dcterms:created>
  <dcterms:modified xsi:type="dcterms:W3CDTF">2022-10-21T06:57:00Z</dcterms:modified>
</cp:coreProperties>
</file>